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61D9" w:rsidR="00F5378C" w:rsidP="00FB57EE" w:rsidRDefault="00F5378C" w14:paraId="3A22FBDF" w14:textId="5E753C31">
      <w:pPr>
        <w:tabs>
          <w:tab w:val="left" w:pos="1332"/>
        </w:tabs>
        <w:jc w:val="center"/>
        <w:rPr>
          <w:rFonts w:ascii="Arial" w:hAnsi="Arial" w:cs="Arial"/>
          <w:b/>
          <w:bCs/>
        </w:rPr>
      </w:pPr>
      <w:r w:rsidRPr="00CC61D9">
        <w:rPr>
          <w:rFonts w:ascii="Arial" w:hAnsi="Arial" w:cs="Arial"/>
          <w:b/>
          <w:bCs/>
        </w:rPr>
        <w:t>21</w:t>
      </w:r>
      <w:r w:rsidRPr="00CC61D9">
        <w:rPr>
          <w:rFonts w:ascii="Arial" w:hAnsi="Arial" w:cs="Arial"/>
          <w:b/>
          <w:bCs/>
          <w:vertAlign w:val="superscript"/>
        </w:rPr>
        <w:t>st</w:t>
      </w:r>
      <w:r w:rsidRPr="00CC61D9">
        <w:rPr>
          <w:rFonts w:ascii="Arial" w:hAnsi="Arial" w:cs="Arial"/>
          <w:b/>
          <w:bCs/>
        </w:rPr>
        <w:t xml:space="preserve"> CCLC Internship Grant </w:t>
      </w:r>
    </w:p>
    <w:p w:rsidR="0007724C" w:rsidP="007C2C89" w:rsidRDefault="0007724C" w14:paraId="59007C0C" w14:textId="6B25707A">
      <w:pPr>
        <w:spacing w:before="120"/>
        <w:ind w:hanging="90"/>
        <w:rPr>
          <w:rFonts w:ascii="Arial" w:hAnsi="Arial" w:cs="Arial"/>
        </w:rPr>
      </w:pPr>
    </w:p>
    <w:p w:rsidR="0007724C" w:rsidP="007C2C89" w:rsidRDefault="00263BE5" w14:paraId="728CF4E6" w14:textId="7DC7F783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F4758">
        <w:rPr>
          <w:rFonts w:ascii="Arial" w:hAnsi="Arial" w:cs="Arial"/>
          <w:color w:val="222222"/>
          <w:shd w:val="clear" w:color="auto" w:fill="FFFFFF"/>
        </w:rPr>
        <w:t>The purpose of th</w:t>
      </w:r>
      <w:r w:rsidR="00D153C9">
        <w:rPr>
          <w:rFonts w:ascii="Arial" w:hAnsi="Arial" w:cs="Arial"/>
          <w:color w:val="222222"/>
          <w:shd w:val="clear" w:color="auto" w:fill="FFFFFF"/>
        </w:rPr>
        <w:t xml:space="preserve">e </w:t>
      </w:r>
      <w:r w:rsidRPr="002F4758">
        <w:rPr>
          <w:rFonts w:ascii="Arial" w:hAnsi="Arial" w:cs="Arial"/>
        </w:rPr>
        <w:t>21</w:t>
      </w:r>
      <w:r w:rsidRPr="00227BD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Century Community Learning Centers (</w:t>
      </w:r>
      <w:r w:rsidRPr="002F4758">
        <w:rPr>
          <w:rFonts w:ascii="Arial" w:hAnsi="Arial" w:cs="Arial"/>
        </w:rPr>
        <w:t>CCLC</w:t>
      </w:r>
      <w:r w:rsidR="00D153C9">
        <w:rPr>
          <w:rFonts w:ascii="Arial" w:hAnsi="Arial" w:cs="Arial"/>
        </w:rPr>
        <w:t xml:space="preserve"> Internship</w:t>
      </w:r>
      <w:r w:rsidRPr="002F4758">
        <w:rPr>
          <w:rFonts w:ascii="Arial" w:hAnsi="Arial" w:cs="Arial"/>
        </w:rPr>
        <w:t xml:space="preserve"> Grant</w:t>
      </w:r>
      <w:r w:rsidRPr="002F4758">
        <w:rPr>
          <w:rFonts w:ascii="Arial" w:hAnsi="Arial" w:cs="Arial"/>
          <w:color w:val="222222"/>
          <w:shd w:val="clear" w:color="auto" w:fill="FFFFFF"/>
        </w:rPr>
        <w:t xml:space="preserve"> is to</w:t>
      </w:r>
      <w:r>
        <w:rPr>
          <w:rFonts w:ascii="Arial" w:hAnsi="Arial" w:cs="Arial"/>
          <w:color w:val="222222"/>
          <w:shd w:val="clear" w:color="auto" w:fill="FFFFFF"/>
        </w:rPr>
        <w:t xml:space="preserve"> provide </w:t>
      </w:r>
      <w:r w:rsidRPr="00E400CF">
        <w:rPr>
          <w:rFonts w:ascii="Arial" w:hAnsi="Arial" w:cs="Arial"/>
          <w:color w:val="222222"/>
          <w:shd w:val="clear" w:color="auto" w:fill="FFFFFF"/>
        </w:rPr>
        <w:t>high school</w:t>
      </w:r>
      <w:r>
        <w:rPr>
          <w:rFonts w:ascii="Arial" w:hAnsi="Arial" w:cs="Arial"/>
          <w:color w:val="222222"/>
          <w:shd w:val="clear" w:color="auto" w:fill="FFFFFF"/>
        </w:rPr>
        <w:t xml:space="preserve"> (HS) students interested </w:t>
      </w:r>
      <w:r w:rsidRPr="00E400CF">
        <w:rPr>
          <w:rFonts w:ascii="Arial" w:hAnsi="Arial" w:cs="Arial"/>
          <w:color w:val="222222"/>
          <w:shd w:val="clear" w:color="auto" w:fill="FFFFFF"/>
        </w:rPr>
        <w:t>in the education field</w:t>
      </w:r>
      <w:r w:rsidRPr="00E400CF">
        <w:rPr>
          <w:rFonts w:ascii="Segoe UI" w:hAnsi="Segoe UI" w:cs="Segoe UI"/>
          <w:color w:val="222222"/>
          <w:shd w:val="clear" w:color="auto" w:fill="FFFFFF"/>
        </w:rPr>
        <w:t xml:space="preserve"> </w:t>
      </w:r>
      <w:r>
        <w:rPr>
          <w:rFonts w:ascii="Segoe UI" w:hAnsi="Segoe UI" w:cs="Segoe UI"/>
          <w:color w:val="222222"/>
          <w:shd w:val="clear" w:color="auto" w:fill="FFFFFF"/>
        </w:rPr>
        <w:t xml:space="preserve">with </w:t>
      </w:r>
      <w:r>
        <w:rPr>
          <w:rFonts w:ascii="Arial" w:hAnsi="Arial" w:cs="Arial"/>
        </w:rPr>
        <w:t xml:space="preserve">a </w:t>
      </w:r>
      <w:r w:rsidR="00C75242">
        <w:rPr>
          <w:rFonts w:ascii="Arial" w:hAnsi="Arial" w:cs="Arial"/>
        </w:rPr>
        <w:t xml:space="preserve">summer and </w:t>
      </w:r>
      <w:r>
        <w:rPr>
          <w:rFonts w:ascii="Arial" w:hAnsi="Arial" w:cs="Arial"/>
        </w:rPr>
        <w:t>school year (SY)</w:t>
      </w:r>
      <w:r w:rsidR="00320861">
        <w:rPr>
          <w:rFonts w:ascii="Arial" w:hAnsi="Arial" w:cs="Arial"/>
        </w:rPr>
        <w:t xml:space="preserve">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internship program </w:t>
      </w:r>
      <w:r>
        <w:rPr>
          <w:rFonts w:ascii="Arial" w:hAnsi="Arial" w:cs="Arial"/>
          <w:color w:val="222222"/>
          <w:shd w:val="clear" w:color="auto" w:fill="FFFFFF"/>
        </w:rPr>
        <w:t xml:space="preserve">that will enable them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to gain valuable experience </w:t>
      </w:r>
      <w:r>
        <w:rPr>
          <w:rFonts w:ascii="Arial" w:hAnsi="Arial" w:cs="Arial"/>
          <w:color w:val="222222"/>
          <w:shd w:val="clear" w:color="auto" w:fill="FFFFFF"/>
        </w:rPr>
        <w:t xml:space="preserve">and provide additional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support </w:t>
      </w:r>
      <w:r>
        <w:rPr>
          <w:rFonts w:ascii="Arial" w:hAnsi="Arial" w:cs="Arial"/>
          <w:color w:val="222222"/>
          <w:shd w:val="clear" w:color="auto" w:fill="FFFFFF"/>
        </w:rPr>
        <w:t xml:space="preserve">to 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K-8 students in </w:t>
      </w:r>
      <w:r>
        <w:rPr>
          <w:rFonts w:ascii="Arial" w:hAnsi="Arial" w:cs="Arial"/>
          <w:color w:val="222222"/>
          <w:shd w:val="clear" w:color="auto" w:fill="FFFFFF"/>
        </w:rPr>
        <w:t>current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 21</w:t>
      </w:r>
      <w:r w:rsidRPr="00E400CF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E400CF">
        <w:rPr>
          <w:rFonts w:ascii="Arial" w:hAnsi="Arial" w:cs="Arial"/>
          <w:color w:val="222222"/>
          <w:shd w:val="clear" w:color="auto" w:fill="FFFFFF"/>
        </w:rPr>
        <w:t xml:space="preserve"> CCLC schools/sites.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263BE5" w:rsidP="007C2C89" w:rsidRDefault="00263BE5" w14:paraId="00F218BE" w14:textId="7777777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Pr="00306E4D" w:rsidR="00263BE5" w:rsidP="00263BE5" w:rsidRDefault="00263BE5" w14:paraId="14CC4E5D" w14:textId="77777777">
      <w:pPr>
        <w:shd w:val="clear" w:color="auto" w:fill="FFFFFF"/>
        <w:spacing w:before="120"/>
        <w:rPr>
          <w:rFonts w:ascii="Arial" w:hAnsi="Arial" w:cs="Arial"/>
          <w:b/>
          <w:bCs/>
          <w:color w:val="212529"/>
        </w:rPr>
      </w:pPr>
      <w:r w:rsidRPr="00306E4D">
        <w:rPr>
          <w:rFonts w:ascii="Arial" w:hAnsi="Arial" w:cs="Arial"/>
          <w:b/>
          <w:bCs/>
          <w:color w:val="212529"/>
        </w:rPr>
        <w:t>The overall priorities for this grant are:</w:t>
      </w:r>
    </w:p>
    <w:p w:rsidRPr="00C830A6" w:rsidR="00263BE5" w:rsidP="00EC3CA4" w:rsidRDefault="00263BE5" w14:paraId="7CE70E2A" w14:textId="77777777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Supporting future educators in developing</w:t>
      </w:r>
      <w:r w:rsidRPr="00C830A6">
        <w:rPr>
          <w:rFonts w:ascii="Arial" w:hAnsi="Arial" w:cs="Arial"/>
          <w:color w:val="222222"/>
          <w:shd w:val="clear" w:color="auto" w:fill="FFFFFF"/>
        </w:rPr>
        <w:t xml:space="preserve"> skills helpful to entering and succeeding in the teaching profession.</w:t>
      </w:r>
    </w:p>
    <w:p w:rsidRPr="00B8541C" w:rsidR="00263BE5" w:rsidP="77A2AC74" w:rsidRDefault="00263BE5" w14:paraId="47174CEE" w14:textId="77777777">
      <w:pPr>
        <w:pStyle w:val="ListParagraph"/>
        <w:numPr>
          <w:ilvl w:val="0"/>
          <w:numId w:val="27"/>
        </w:numPr>
        <w:shd w:val="clear" w:color="auto" w:fill="FFFFFF" w:themeFill="background1"/>
        <w:spacing w:before="60"/>
        <w:rPr>
          <w:rFonts w:ascii="Arial" w:hAnsi="Arial" w:cs="Arial"/>
          <w:color w:val="222222"/>
          <w:shd w:val="clear" w:color="auto" w:fill="FFFFFF"/>
        </w:rPr>
      </w:pPr>
      <w:r w:rsidRPr="00C830A6" w:rsidR="00263BE5">
        <w:rPr>
          <w:rFonts w:ascii="Arial" w:hAnsi="Arial" w:cs="Arial"/>
          <w:color w:val="212529"/>
        </w:rPr>
        <w:t>Developing</w:t>
      </w:r>
      <w:r w:rsidR="00263BE5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8541C" w:rsidR="00263BE5">
        <w:rPr>
          <w:rFonts w:ascii="Arial" w:hAnsi="Arial" w:cs="Arial"/>
          <w:color w:val="222222"/>
          <w:shd w:val="clear" w:color="auto" w:fill="FFFFFF"/>
        </w:rPr>
        <w:t>future educators by providing high school students interested in the education field with real</w:t>
      </w:r>
      <w:r w:rsidR="00263BE5">
        <w:rPr>
          <w:rFonts w:ascii="Arial" w:hAnsi="Arial" w:cs="Arial"/>
          <w:color w:val="222222"/>
          <w:shd w:val="clear" w:color="auto" w:fill="FFFFFF"/>
        </w:rPr>
        <w:t>-</w:t>
      </w:r>
      <w:r w:rsidRPr="00B8541C" w:rsidR="00263BE5">
        <w:rPr>
          <w:rFonts w:ascii="Arial" w:hAnsi="Arial" w:cs="Arial"/>
          <w:color w:val="222222"/>
          <w:shd w:val="clear" w:color="auto" w:fill="FFFFFF"/>
        </w:rPr>
        <w:t>world experiences.</w:t>
      </w:r>
    </w:p>
    <w:p w:rsidRPr="00B8541C" w:rsidR="00263BE5" w:rsidP="00EC3CA4" w:rsidRDefault="00263BE5" w14:paraId="63EF210C" w14:textId="77777777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C830A6">
        <w:rPr>
          <w:rFonts w:ascii="Arial" w:hAnsi="Arial" w:cs="Arial"/>
          <w:color w:val="212529"/>
        </w:rPr>
        <w:t>Creating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a planning/outreach team that includes at minimum: 21</w:t>
      </w:r>
      <w:r w:rsidRPr="00B8541C">
        <w:rPr>
          <w:rFonts w:ascii="Arial" w:hAnsi="Arial" w:cs="Arial"/>
          <w:color w:val="222222"/>
          <w:shd w:val="clear" w:color="auto" w:fill="FFFFFF"/>
          <w:vertAlign w:val="superscript"/>
        </w:rPr>
        <w:t>st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CCLC coordinator, high school representative (guidance counselor, career/vocational ed., internship coordinator, etc.), and other related district/school positions.   </w:t>
      </w:r>
    </w:p>
    <w:p w:rsidR="00263BE5" w:rsidP="00EC3CA4" w:rsidRDefault="00263BE5" w14:paraId="67D3BA59" w14:textId="77777777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22222"/>
          <w:shd w:val="clear" w:color="auto" w:fill="FFFFFF"/>
        </w:rPr>
      </w:pPr>
      <w:r w:rsidRPr="00B8541C">
        <w:rPr>
          <w:rFonts w:ascii="Arial" w:hAnsi="Arial" w:cs="Arial"/>
          <w:color w:val="222222"/>
          <w:shd w:val="clear" w:color="auto" w:fill="FFFFFF"/>
        </w:rPr>
        <w:t>Manag</w:t>
      </w:r>
      <w:r>
        <w:rPr>
          <w:rFonts w:ascii="Arial" w:hAnsi="Arial" w:cs="Arial"/>
          <w:color w:val="222222"/>
          <w:shd w:val="clear" w:color="auto" w:fill="FFFFFF"/>
        </w:rPr>
        <w:t>ing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 the fiscal responsibility of </w:t>
      </w:r>
      <w:r>
        <w:rPr>
          <w:rFonts w:ascii="Arial" w:hAnsi="Arial" w:cs="Arial"/>
          <w:color w:val="222222"/>
          <w:shd w:val="clear" w:color="auto" w:fill="FFFFFF"/>
        </w:rPr>
        <w:t xml:space="preserve">helping </w:t>
      </w:r>
      <w:r w:rsidRPr="00B8541C">
        <w:rPr>
          <w:rFonts w:ascii="Arial" w:hAnsi="Arial" w:cs="Arial"/>
          <w:color w:val="222222"/>
          <w:shd w:val="clear" w:color="auto" w:fill="FFFFFF"/>
        </w:rPr>
        <w:t xml:space="preserve">student interns </w:t>
      </w:r>
      <w:r>
        <w:rPr>
          <w:rFonts w:ascii="Arial" w:hAnsi="Arial" w:cs="Arial"/>
          <w:color w:val="222222"/>
          <w:shd w:val="clear" w:color="auto" w:fill="FFFFFF"/>
        </w:rPr>
        <w:t xml:space="preserve">complete necessary </w:t>
      </w:r>
      <w:r w:rsidRPr="00C830A6">
        <w:rPr>
          <w:rFonts w:ascii="Arial" w:hAnsi="Arial" w:cs="Arial"/>
          <w:color w:val="212529"/>
        </w:rPr>
        <w:t>paperwork</w:t>
      </w:r>
      <w:r>
        <w:rPr>
          <w:rFonts w:ascii="Arial" w:hAnsi="Arial" w:cs="Arial"/>
          <w:color w:val="222222"/>
          <w:shd w:val="clear" w:color="auto" w:fill="FFFFFF"/>
        </w:rPr>
        <w:t xml:space="preserve"> to </w:t>
      </w:r>
      <w:r w:rsidRPr="00B8541C">
        <w:rPr>
          <w:rFonts w:ascii="Arial" w:hAnsi="Arial" w:cs="Arial"/>
          <w:color w:val="222222"/>
          <w:shd w:val="clear" w:color="auto" w:fill="FFFFFF"/>
        </w:rPr>
        <w:t>earn a stipend or wages for their participation.</w:t>
      </w:r>
    </w:p>
    <w:p w:rsidR="00306E4D" w:rsidP="00306E4D" w:rsidRDefault="00306E4D" w14:paraId="17A7DF9D" w14:textId="4353B50F">
      <w:pPr>
        <w:shd w:val="clear" w:color="auto" w:fill="FFFFFF"/>
        <w:spacing w:before="1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>G</w:t>
      </w:r>
      <w:r w:rsidRPr="00D0660F">
        <w:rPr>
          <w:rFonts w:ascii="Arial" w:hAnsi="Arial" w:cs="Arial"/>
          <w:b/>
        </w:rPr>
        <w:t>rant Requirements</w:t>
      </w:r>
      <w:r>
        <w:rPr>
          <w:rFonts w:ascii="Arial" w:hAnsi="Arial" w:cs="Arial"/>
          <w:b/>
        </w:rPr>
        <w:t>:</w:t>
      </w:r>
    </w:p>
    <w:p w:rsidR="00306E4D" w:rsidP="00EC3CA4" w:rsidRDefault="00306E4D" w14:paraId="6C61FF89" w14:textId="77777777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  <w:color w:val="212529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Identify</w:t>
      </w:r>
      <w:r w:rsidRPr="00C66932">
        <w:rPr>
          <w:rFonts w:ascii="Arial" w:hAnsi="Arial" w:cs="Arial"/>
          <w:color w:val="212529"/>
        </w:rPr>
        <w:t xml:space="preserve"> and support a program lead responsible for student intern recruitment, student internship placement, the monitoring of student progress throughout the internship, and professional development delivery to student interns.</w:t>
      </w:r>
    </w:p>
    <w:p w:rsidRPr="00DA2FBB" w:rsidR="00306E4D" w:rsidP="00EC3CA4" w:rsidRDefault="00306E4D" w14:paraId="06951FD0" w14:textId="06445AD1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B8541C">
        <w:rPr>
          <w:rFonts w:ascii="Arial" w:hAnsi="Arial" w:cs="Arial"/>
          <w:color w:val="222222"/>
          <w:shd w:val="clear" w:color="auto" w:fill="FFFFFF"/>
        </w:rPr>
        <w:t>Internship</w:t>
      </w:r>
      <w:r w:rsidRPr="00580D45">
        <w:rPr>
          <w:rFonts w:ascii="Arial" w:hAnsi="Arial" w:cs="Arial"/>
        </w:rPr>
        <w:t xml:space="preserve"> Coordinators that do not have previous experience recruiting or supervising interns will be required to participate in the </w:t>
      </w:r>
      <w:r>
        <w:rPr>
          <w:rFonts w:ascii="Arial" w:hAnsi="Arial" w:cs="Arial"/>
        </w:rPr>
        <w:t>D</w:t>
      </w:r>
      <w:r w:rsidRPr="00580D45">
        <w:rPr>
          <w:rFonts w:ascii="Arial" w:hAnsi="Arial" w:cs="Arial"/>
        </w:rPr>
        <w:t>epartment</w:t>
      </w:r>
      <w:r>
        <w:rPr>
          <w:rFonts w:ascii="Arial" w:hAnsi="Arial" w:cs="Arial"/>
        </w:rPr>
        <w:t xml:space="preserve"> of Elementary and Secondary Education (Department) sponsored v</w:t>
      </w:r>
      <w:r w:rsidRPr="00DA2FBB">
        <w:rPr>
          <w:rFonts w:ascii="Arial" w:hAnsi="Arial" w:cs="Arial"/>
        </w:rPr>
        <w:t>irtual training sessions designed to prepare leaders to hire and supervise interns</w:t>
      </w:r>
      <w:r w:rsidRPr="003065DC">
        <w:rPr>
          <w:rFonts w:ascii="Arial" w:hAnsi="Arial" w:cs="Arial"/>
        </w:rPr>
        <w:t>.</w:t>
      </w:r>
      <w:r w:rsidRPr="00DA2FBB">
        <w:rPr>
          <w:rFonts w:ascii="Arial" w:hAnsi="Arial" w:cs="Arial"/>
        </w:rPr>
        <w:t xml:space="preserve"> </w:t>
      </w:r>
    </w:p>
    <w:p w:rsidR="00306E4D" w:rsidP="00EC3CA4" w:rsidRDefault="00306E4D" w14:paraId="21F2178D" w14:textId="77777777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Recruit</w:t>
      </w:r>
      <w:r w:rsidRPr="3503B8F7">
        <w:rPr>
          <w:rFonts w:ascii="Arial" w:hAnsi="Arial" w:cs="Arial"/>
        </w:rPr>
        <w:t xml:space="preserve"> a group of student interns that reflect the background and identities of the students served by the</w:t>
      </w:r>
      <w:r>
        <w:rPr>
          <w:rFonts w:ascii="Arial" w:hAnsi="Arial" w:cs="Arial"/>
        </w:rPr>
        <w:t xml:space="preserve"> </w:t>
      </w:r>
      <w:r w:rsidRPr="3503B8F7">
        <w:rPr>
          <w:rFonts w:ascii="Arial" w:hAnsi="Arial" w:cs="Arial"/>
        </w:rPr>
        <w:t>21</w:t>
      </w:r>
      <w:r w:rsidRPr="3503B8F7">
        <w:rPr>
          <w:rFonts w:ascii="Arial" w:hAnsi="Arial" w:cs="Arial"/>
          <w:vertAlign w:val="superscript"/>
        </w:rPr>
        <w:t>st</w:t>
      </w:r>
      <w:r w:rsidRPr="3503B8F7">
        <w:rPr>
          <w:rFonts w:ascii="Arial" w:hAnsi="Arial" w:cs="Arial"/>
        </w:rPr>
        <w:t xml:space="preserve"> CCLC grant funds. </w:t>
      </w:r>
    </w:p>
    <w:p w:rsidR="000A60BD" w:rsidP="000A60BD" w:rsidRDefault="00306E4D" w14:paraId="7C589122" w14:textId="77777777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2F89">
        <w:rPr>
          <w:rFonts w:ascii="Arial" w:hAnsi="Arial" w:cs="Arial"/>
          <w:color w:val="222222"/>
          <w:shd w:val="clear" w:color="auto" w:fill="FFFFFF"/>
        </w:rPr>
        <w:t>Design</w:t>
      </w:r>
      <w:r>
        <w:rPr>
          <w:rFonts w:ascii="Arial" w:hAnsi="Arial" w:cs="Arial"/>
        </w:rPr>
        <w:t xml:space="preserve"> and provide student interns with ongoing training and support. </w:t>
      </w:r>
      <w:r>
        <w:rPr>
          <w:rFonts w:ascii="Arial" w:hAnsi="Arial" w:cs="Arial"/>
          <w:color w:val="222222"/>
          <w:shd w:val="clear" w:color="auto" w:fill="FFFFFF"/>
        </w:rPr>
        <w:t>Coordinators are required to p</w:t>
      </w:r>
      <w:r w:rsidRPr="00B8541C">
        <w:rPr>
          <w:rFonts w:ascii="Arial" w:hAnsi="Arial" w:cs="Arial"/>
          <w:color w:val="222222"/>
          <w:shd w:val="clear" w:color="auto" w:fill="FFFFFF"/>
        </w:rPr>
        <w:t>articipate</w:t>
      </w:r>
      <w:r>
        <w:rPr>
          <w:rFonts w:ascii="Arial" w:hAnsi="Arial" w:cs="Arial"/>
        </w:rPr>
        <w:t xml:space="preserve"> in Department sponsored internship training, and networking sessions.</w:t>
      </w:r>
    </w:p>
    <w:p w:rsidRPr="000A60BD" w:rsidR="00306E4D" w:rsidP="000A60BD" w:rsidRDefault="000A60BD" w14:paraId="3B93B279" w14:textId="005C9F51">
      <w:pPr>
        <w:pStyle w:val="ListParagraph"/>
        <w:numPr>
          <w:ilvl w:val="0"/>
          <w:numId w:val="27"/>
        </w:numPr>
        <w:shd w:val="clear" w:color="auto" w:fill="FFFFFF"/>
        <w:spacing w:before="60"/>
        <w:contextualSpacing w:val="0"/>
        <w:rPr>
          <w:rFonts w:ascii="Arial" w:hAnsi="Arial" w:cs="Arial"/>
        </w:rPr>
      </w:pPr>
      <w:r w:rsidRPr="000A60BD">
        <w:rPr>
          <w:rFonts w:ascii="Arial" w:hAnsi="Arial" w:cs="Arial"/>
        </w:rPr>
        <w:t>A</w:t>
      </w:r>
      <w:r w:rsidRPr="000A60BD" w:rsidR="00306E4D">
        <w:rPr>
          <w:rFonts w:ascii="Arial" w:hAnsi="Arial" w:cs="Arial"/>
        </w:rPr>
        <w:t>pplicant</w:t>
      </w:r>
      <w:r w:rsidRPr="000A60BD">
        <w:rPr>
          <w:rFonts w:ascii="Arial" w:hAnsi="Arial" w:cs="Arial"/>
        </w:rPr>
        <w:t>s</w:t>
      </w:r>
      <w:r w:rsidRPr="000A60BD" w:rsidR="00306E4D">
        <w:rPr>
          <w:rFonts w:ascii="Arial" w:hAnsi="Arial" w:cs="Arial"/>
        </w:rPr>
        <w:t xml:space="preserve"> must commit to participating in an evaluation component to measure the impact of the internship program.</w:t>
      </w:r>
    </w:p>
    <w:p w:rsidR="00043096" w:rsidP="77A2AC74" w:rsidRDefault="00306E4D" w14:paraId="0C205030" w14:textId="0B21A19C">
      <w:pPr>
        <w:shd w:val="clear" w:color="auto" w:fill="FFFFFF" w:themeFill="background1"/>
        <w:spacing w:before="120"/>
        <w:rPr>
          <w:rFonts w:ascii="Arial" w:hAnsi="Arial" w:cs="Arial"/>
        </w:rPr>
      </w:pPr>
      <w:r w:rsidRPr="77A2AC74" w:rsidR="00306E4D">
        <w:rPr>
          <w:rFonts w:ascii="Arial" w:hAnsi="Arial" w:cs="Arial"/>
          <w:b w:val="1"/>
          <w:bCs w:val="1"/>
        </w:rPr>
        <w:t>Eligibility:</w:t>
      </w:r>
      <w:r w:rsidRPr="77A2AC74" w:rsidR="00306E4D">
        <w:rPr>
          <w:rFonts w:ascii="Arial" w:hAnsi="Arial" w:cs="Arial"/>
        </w:rPr>
        <w:t xml:space="preserve"> </w:t>
      </w:r>
      <w:r w:rsidRPr="77A2AC74" w:rsidR="00306E4D">
        <w:rPr>
          <w:rFonts w:ascii="Arial" w:hAnsi="Arial" w:cs="Arial"/>
        </w:rPr>
        <w:t xml:space="preserve">All current recipients of a </w:t>
      </w:r>
      <w:r w:rsidRPr="77A2AC74" w:rsidR="00306E4D">
        <w:rPr>
          <w:rFonts w:ascii="Arial" w:hAnsi="Arial" w:cs="Arial"/>
        </w:rPr>
        <w:t xml:space="preserve">Fund Code (FC) </w:t>
      </w:r>
      <w:r w:rsidRPr="77A2AC74" w:rsidR="007E223A">
        <w:rPr>
          <w:rFonts w:ascii="Arial" w:hAnsi="Arial" w:cs="Arial"/>
        </w:rPr>
        <w:t>647</w:t>
      </w:r>
      <w:r w:rsidRPr="77A2AC74" w:rsidR="00532AC9">
        <w:rPr>
          <w:rFonts w:ascii="Arial" w:hAnsi="Arial" w:cs="Arial"/>
        </w:rPr>
        <w:t xml:space="preserve"> SALT Grant</w:t>
      </w:r>
      <w:r w:rsidRPr="77A2AC74" w:rsidR="007E223A">
        <w:rPr>
          <w:rFonts w:ascii="Arial" w:hAnsi="Arial" w:cs="Arial"/>
        </w:rPr>
        <w:t>, (FC</w:t>
      </w:r>
      <w:r w:rsidRPr="77A2AC74" w:rsidR="00532AC9">
        <w:rPr>
          <w:rFonts w:ascii="Arial" w:hAnsi="Arial" w:cs="Arial"/>
        </w:rPr>
        <w:t xml:space="preserve">) </w:t>
      </w:r>
      <w:r w:rsidRPr="77A2AC74" w:rsidR="00306E4D">
        <w:rPr>
          <w:rFonts w:ascii="Arial" w:hAnsi="Arial" w:cs="Arial"/>
        </w:rPr>
        <w:t xml:space="preserve">645 Continuation Grant and/or FC 646 Exemplary Programs </w:t>
      </w:r>
      <w:r w:rsidRPr="77A2AC74" w:rsidR="00306E4D">
        <w:rPr>
          <w:rFonts w:ascii="Arial" w:hAnsi="Arial" w:cs="Arial"/>
        </w:rPr>
        <w:t xml:space="preserve">grant </w:t>
      </w:r>
      <w:r w:rsidRPr="77A2AC74" w:rsidR="6E92B17E">
        <w:rPr>
          <w:rFonts w:ascii="Arial" w:hAnsi="Arial" w:cs="Arial"/>
        </w:rPr>
        <w:t xml:space="preserve">that are also included Fund Code 0127 eligible districts </w:t>
      </w:r>
      <w:proofErr w:type="gramStart"/>
      <w:r w:rsidRPr="77A2AC74" w:rsidR="00306E4D">
        <w:rPr>
          <w:rFonts w:ascii="Arial" w:hAnsi="Arial" w:cs="Arial"/>
        </w:rPr>
        <w:t>are</w:t>
      </w:r>
      <w:proofErr w:type="gramEnd"/>
      <w:r w:rsidRPr="77A2AC74" w:rsidR="00306E4D">
        <w:rPr>
          <w:rFonts w:ascii="Arial" w:hAnsi="Arial" w:cs="Arial"/>
        </w:rPr>
        <w:t xml:space="preserve"> eligible to apply.</w:t>
      </w:r>
      <w:r w:rsidRPr="77A2AC74" w:rsidR="00DE608C">
        <w:rPr>
          <w:rFonts w:ascii="Arial" w:hAnsi="Arial" w:cs="Arial"/>
        </w:rPr>
        <w:t xml:space="preserve"> </w:t>
      </w:r>
    </w:p>
    <w:p w:rsidR="00306E4D" w:rsidP="60DB86E7" w:rsidRDefault="000A60BD" w14:paraId="5F2F9438" w14:textId="5806E490">
      <w:pPr>
        <w:shd w:val="clear" w:color="auto" w:fill="FFFFFF" w:themeFill="background1"/>
        <w:spacing w:before="120"/>
        <w:rPr>
          <w:rFonts w:ascii="Arial" w:hAnsi="Arial" w:cs="Arial"/>
        </w:rPr>
      </w:pPr>
      <w:r w:rsidRPr="33046C7A" w:rsidR="000A60BD">
        <w:rPr>
          <w:rFonts w:ascii="Arial" w:hAnsi="Arial" w:cs="Arial"/>
          <w:b w:val="1"/>
          <w:bCs w:val="1"/>
        </w:rPr>
        <w:t>Funding:</w:t>
      </w:r>
      <w:r w:rsidRPr="33046C7A" w:rsidR="000A60BD">
        <w:rPr>
          <w:rFonts w:ascii="Arial" w:hAnsi="Arial" w:cs="Arial"/>
        </w:rPr>
        <w:t xml:space="preserve"> </w:t>
      </w:r>
      <w:r w:rsidRPr="33046C7A" w:rsidR="00306E4D">
        <w:rPr>
          <w:rFonts w:ascii="Arial" w:hAnsi="Arial" w:cs="Arial"/>
        </w:rPr>
        <w:t>Grantees may apply for up to $</w:t>
      </w:r>
      <w:r w:rsidRPr="33046C7A" w:rsidR="00532AC9">
        <w:rPr>
          <w:rFonts w:ascii="Arial" w:hAnsi="Arial" w:cs="Arial"/>
        </w:rPr>
        <w:t>6</w:t>
      </w:r>
      <w:r w:rsidRPr="33046C7A" w:rsidR="00306E4D">
        <w:rPr>
          <w:rFonts w:ascii="Arial" w:hAnsi="Arial" w:cs="Arial"/>
        </w:rPr>
        <w:t xml:space="preserve">0,000 </w:t>
      </w:r>
      <w:r w:rsidRPr="33046C7A" w:rsidR="00F9079F">
        <w:rPr>
          <w:rFonts w:ascii="Arial" w:hAnsi="Arial" w:cs="Arial"/>
        </w:rPr>
        <w:t>to implement</w:t>
      </w:r>
      <w:r w:rsidRPr="33046C7A" w:rsidR="00710CF5">
        <w:rPr>
          <w:rFonts w:ascii="Arial" w:hAnsi="Arial" w:cs="Arial"/>
        </w:rPr>
        <w:t xml:space="preserve">, </w:t>
      </w:r>
      <w:r w:rsidRPr="33046C7A" w:rsidR="00710CF5">
        <w:rPr>
          <w:rFonts w:ascii="Arial" w:hAnsi="Arial" w:cs="Arial"/>
        </w:rPr>
        <w:t>in funded 21</w:t>
      </w:r>
      <w:r w:rsidRPr="33046C7A" w:rsidR="00710CF5">
        <w:rPr>
          <w:rFonts w:ascii="Arial" w:hAnsi="Arial" w:cs="Arial"/>
          <w:vertAlign w:val="superscript"/>
        </w:rPr>
        <w:t>st</w:t>
      </w:r>
      <w:r w:rsidRPr="33046C7A" w:rsidR="00710CF5">
        <w:rPr>
          <w:rFonts w:ascii="Arial" w:hAnsi="Arial" w:cs="Arial"/>
        </w:rPr>
        <w:t xml:space="preserve"> CCLC Elementary and Middle Schools</w:t>
      </w:r>
      <w:r w:rsidRPr="33046C7A" w:rsidR="00710CF5">
        <w:rPr>
          <w:rFonts w:ascii="Arial" w:hAnsi="Arial" w:cs="Arial"/>
        </w:rPr>
        <w:t xml:space="preserve">, </w:t>
      </w:r>
      <w:r w:rsidRPr="33046C7A" w:rsidR="00F9079F">
        <w:rPr>
          <w:rFonts w:ascii="Arial" w:hAnsi="Arial" w:cs="Arial"/>
        </w:rPr>
        <w:t xml:space="preserve">an </w:t>
      </w:r>
      <w:r w:rsidRPr="33046C7A" w:rsidR="00306E4D">
        <w:rPr>
          <w:rFonts w:ascii="Arial" w:hAnsi="Arial" w:cs="Arial"/>
        </w:rPr>
        <w:t xml:space="preserve">Internship Program </w:t>
      </w:r>
      <w:r w:rsidRPr="33046C7A" w:rsidR="003B67C0">
        <w:rPr>
          <w:rFonts w:ascii="Arial" w:hAnsi="Arial" w:cs="Arial"/>
        </w:rPr>
        <w:t xml:space="preserve">for </w:t>
      </w:r>
      <w:r w:rsidRPr="33046C7A" w:rsidR="00E9446C">
        <w:rPr>
          <w:rFonts w:ascii="Arial" w:hAnsi="Arial" w:cs="Arial"/>
        </w:rPr>
        <w:t>u</w:t>
      </w:r>
      <w:r w:rsidRPr="33046C7A" w:rsidR="006177F0">
        <w:rPr>
          <w:rFonts w:ascii="Arial" w:hAnsi="Arial" w:cs="Arial"/>
        </w:rPr>
        <w:t xml:space="preserve">p to </w:t>
      </w:r>
      <w:r w:rsidRPr="33046C7A" w:rsidR="00306E4D">
        <w:rPr>
          <w:rFonts w:ascii="Arial" w:hAnsi="Arial" w:cs="Arial"/>
        </w:rPr>
        <w:t xml:space="preserve">10 HS interns during the </w:t>
      </w:r>
      <w:r w:rsidRPr="33046C7A" w:rsidR="00532AC9">
        <w:rPr>
          <w:rFonts w:ascii="Arial" w:hAnsi="Arial" w:cs="Arial"/>
        </w:rPr>
        <w:t xml:space="preserve">Summer </w:t>
      </w:r>
      <w:r w:rsidRPr="33046C7A" w:rsidR="00AC4569">
        <w:rPr>
          <w:rFonts w:ascii="Arial" w:hAnsi="Arial" w:cs="Arial"/>
        </w:rPr>
        <w:t xml:space="preserve">2024 </w:t>
      </w:r>
      <w:r w:rsidRPr="33046C7A" w:rsidR="7CFC3BBC">
        <w:rPr>
          <w:rFonts w:ascii="Arial" w:hAnsi="Arial" w:cs="Arial"/>
        </w:rPr>
        <w:t xml:space="preserve">(July and August of 2024) </w:t>
      </w:r>
      <w:r w:rsidRPr="33046C7A" w:rsidR="00532AC9">
        <w:rPr>
          <w:rFonts w:ascii="Arial" w:hAnsi="Arial" w:cs="Arial"/>
        </w:rPr>
        <w:t xml:space="preserve">and </w:t>
      </w:r>
      <w:r w:rsidRPr="33046C7A" w:rsidR="00710CF5">
        <w:rPr>
          <w:rFonts w:ascii="Arial" w:hAnsi="Arial" w:cs="Arial"/>
        </w:rPr>
        <w:t xml:space="preserve">10 HS Interns during </w:t>
      </w:r>
      <w:r w:rsidRPr="33046C7A" w:rsidR="00306E4D">
        <w:rPr>
          <w:rFonts w:ascii="Arial" w:hAnsi="Arial" w:cs="Arial"/>
        </w:rPr>
        <w:t>SY</w:t>
      </w:r>
      <w:r w:rsidRPr="33046C7A" w:rsidR="00AC4569">
        <w:rPr>
          <w:rFonts w:ascii="Arial" w:hAnsi="Arial" w:cs="Arial"/>
        </w:rPr>
        <w:t>2025 (</w:t>
      </w:r>
      <w:r w:rsidRPr="33046C7A" w:rsidR="5EA694B5">
        <w:rPr>
          <w:rFonts w:ascii="Arial" w:hAnsi="Arial" w:cs="Arial"/>
        </w:rPr>
        <w:t>September</w:t>
      </w:r>
      <w:r w:rsidRPr="33046C7A" w:rsidR="00AC4569">
        <w:rPr>
          <w:rFonts w:ascii="Arial" w:hAnsi="Arial" w:cs="Arial"/>
        </w:rPr>
        <w:t xml:space="preserve"> 1</w:t>
      </w:r>
      <w:r w:rsidRPr="33046C7A" w:rsidR="00F9079F">
        <w:rPr>
          <w:rFonts w:ascii="Arial" w:hAnsi="Arial" w:cs="Arial"/>
        </w:rPr>
        <w:t>, 2024- June 30, 2025)</w:t>
      </w:r>
      <w:r w:rsidRPr="33046C7A" w:rsidR="21FA85BD">
        <w:rPr>
          <w:rFonts w:ascii="Arial" w:hAnsi="Arial" w:cs="Arial"/>
        </w:rPr>
        <w:t>.</w:t>
      </w:r>
    </w:p>
    <w:p w:rsidR="33046C7A" w:rsidP="33046C7A" w:rsidRDefault="33046C7A" w14:paraId="0F1496F1" w14:textId="6CA5594B">
      <w:pPr>
        <w:pStyle w:val="Normal"/>
        <w:shd w:val="clear" w:color="auto" w:fill="FFFFFF" w:themeFill="background1"/>
        <w:spacing w:line="257" w:lineRule="auto"/>
        <w:rPr>
          <w:rFonts w:ascii="Arial Nova" w:hAnsi="Arial Nova" w:eastAsia="Arial Nova" w:cs="Arial Nova"/>
        </w:rPr>
      </w:pPr>
    </w:p>
    <w:p w:rsidR="21FA85BD" w:rsidP="33046C7A" w:rsidRDefault="21FA85BD" w14:paraId="50F91E6A" w14:textId="5491A9BA">
      <w:pPr>
        <w:pStyle w:val="Normal"/>
        <w:shd w:val="clear" w:color="auto" w:fill="FFFFFF" w:themeFill="background1"/>
        <w:spacing w:line="257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3046C7A" w:rsidR="21FA85BD">
        <w:rPr>
          <w:rFonts w:ascii="Arial" w:hAnsi="Arial" w:eastAsia="Arial" w:cs="Arial"/>
        </w:rPr>
        <w:t xml:space="preserve">In addition to funds from this federal competitive grant, resources may be accessed from </w:t>
      </w:r>
      <w:r w:rsidRPr="33046C7A" w:rsidR="21FA85BD">
        <w:rPr>
          <w:rFonts w:ascii="Arial" w:hAnsi="Arial" w:eastAsia="Arial" w:cs="Arial"/>
          <w:noProof w:val="0"/>
          <w:color w:val="222222"/>
          <w:sz w:val="20"/>
          <w:szCs w:val="20"/>
          <w:lang w:val="en-US"/>
        </w:rPr>
        <w:t>Federal CFDA: 84.287</w:t>
      </w:r>
      <w:r w:rsidRPr="33046C7A" w:rsidR="21FA85BD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to support additional grants to implement the 21</w:t>
      </w:r>
      <w:r w:rsidRPr="33046C7A" w:rsidR="21FA85BD">
        <w:rPr>
          <w:rFonts w:ascii="Arial" w:hAnsi="Arial" w:eastAsia="Arial" w:cs="Arial"/>
          <w:noProof w:val="0"/>
          <w:sz w:val="20"/>
          <w:szCs w:val="20"/>
          <w:vertAlign w:val="superscript"/>
          <w:lang w:val="en-US"/>
        </w:rPr>
        <w:t>st</w:t>
      </w:r>
      <w:r w:rsidRPr="33046C7A" w:rsidR="21FA85BD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CCLC High School Internship Initiative.</w:t>
      </w:r>
    </w:p>
    <w:p w:rsidRPr="00DE608C" w:rsidR="00DE608C" w:rsidP="00DE608C" w:rsidRDefault="00DE608C" w14:paraId="69F63309" w14:textId="36D75014">
      <w:pPr>
        <w:shd w:val="clear" w:color="auto" w:fill="FFFFFF"/>
        <w:spacing w:before="120"/>
        <w:rPr>
          <w:rFonts w:ascii="Arial" w:hAnsi="Arial" w:cs="Arial"/>
          <w:b/>
          <w:bCs/>
        </w:rPr>
      </w:pPr>
      <w:r w:rsidRPr="00DE608C">
        <w:rPr>
          <w:rFonts w:ascii="Arial" w:hAnsi="Arial" w:cs="Arial"/>
          <w:b/>
          <w:bCs/>
        </w:rPr>
        <w:t>Fund Use</w:t>
      </w:r>
      <w:r>
        <w:rPr>
          <w:rFonts w:ascii="Arial" w:hAnsi="Arial" w:cs="Arial"/>
          <w:b/>
          <w:bCs/>
        </w:rPr>
        <w:t>:</w:t>
      </w:r>
    </w:p>
    <w:p w:rsidRPr="00510DCB" w:rsidR="00306E4D" w:rsidP="00510DCB" w:rsidRDefault="00306E4D" w14:paraId="4C3A2B6D" w14:textId="025430C9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must be used solely to support the priorities of the Internship Grant. </w:t>
      </w:r>
    </w:p>
    <w:p w:rsidRPr="00510DCB" w:rsidR="00306E4D" w:rsidP="00510DCB" w:rsidRDefault="00306E4D" w14:paraId="28C93F9F" w14:textId="0DFFB538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must be used to compensate student interns at a rate that is at least comparable with minimum wage. </w:t>
      </w:r>
    </w:p>
    <w:p w:rsidRPr="00510DCB" w:rsidR="00306E4D" w:rsidP="00510DCB" w:rsidRDefault="00306E4D" w14:paraId="01BBCBDE" w14:textId="4C413012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>Funds may be used to support an internship coordinator</w:t>
      </w:r>
      <w:r w:rsidR="00395CD4">
        <w:rPr>
          <w:rFonts w:ascii="Arial" w:hAnsi="Arial" w:cs="Arial"/>
        </w:rPr>
        <w:t>.</w:t>
      </w:r>
    </w:p>
    <w:p w:rsidRPr="00510DCB" w:rsidR="00306E4D" w:rsidP="00510DCB" w:rsidRDefault="00306E4D" w14:paraId="40D27BBC" w14:textId="23A9F11C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Supplies should be no more than 10% of the overall budget and must be directly connected to supporting student interns.  </w:t>
      </w:r>
    </w:p>
    <w:p w:rsidRPr="00510DCB" w:rsidR="00306E4D" w:rsidP="00510DCB" w:rsidRDefault="00306E4D" w14:paraId="1F0E6FF7" w14:textId="7BDDF28F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Funds allocated may be used only to supplement, not supplant, funds that local educational agencies, schools, and community-based organizations would otherwise expend for this purpose. </w:t>
      </w:r>
    </w:p>
    <w:p w:rsidRPr="00306E4D" w:rsidR="00306E4D" w:rsidP="00510DCB" w:rsidRDefault="00306E4D" w14:paraId="07EA2928" w14:textId="77777777">
      <w:pPr>
        <w:pStyle w:val="ListParagraph"/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06E4D">
        <w:rPr>
          <w:rFonts w:ascii="Arial" w:hAnsi="Arial" w:cs="Arial"/>
        </w:rPr>
        <w:t xml:space="preserve">Rental of space, cell phones, telephone and utilities, and overhead costs are not allowable expenses under this grant. </w:t>
      </w:r>
    </w:p>
    <w:p w:rsidR="00263BE5" w:rsidP="637420ED" w:rsidRDefault="00263BE5" w14:paraId="0C0CD041" w14:textId="083430F6">
      <w:pPr>
        <w:pStyle w:val="Normal"/>
        <w:rPr>
          <w:rFonts w:ascii="Arial" w:hAnsi="Arial" w:cs="Arial"/>
          <w:sz w:val="20"/>
          <w:szCs w:val="20"/>
        </w:rPr>
      </w:pPr>
    </w:p>
    <w:p w:rsidR="008C219A" w:rsidP="007C2C89" w:rsidRDefault="008C219A" w14:paraId="67ABDE7B" w14:textId="77777777">
      <w:pPr>
        <w:jc w:val="both"/>
        <w:rPr>
          <w:rFonts w:ascii="Arial" w:hAnsi="Arial" w:cs="Arial"/>
        </w:rPr>
      </w:pPr>
    </w:p>
    <w:sectPr w:rsidR="008C219A">
      <w:pgSz w:w="12240" w:h="15840" w:orient="portrait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6E6"/>
    <w:multiLevelType w:val="multilevel"/>
    <w:tmpl w:val="64C66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107DA"/>
    <w:multiLevelType w:val="hybridMultilevel"/>
    <w:tmpl w:val="BF20C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0D7868"/>
    <w:multiLevelType w:val="hybridMultilevel"/>
    <w:tmpl w:val="DF3EF0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hint="default" w:ascii="WP MathA" w:hAnsi="Haettenschweiler"/>
      </w:rPr>
    </w:lvl>
  </w:abstractNum>
  <w:abstractNum w:abstractNumId="4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hint="default" w:ascii="WP MathA" w:hAnsi="Haettenschweiler"/>
      </w:rPr>
    </w:lvl>
  </w:abstractNum>
  <w:abstractNum w:abstractNumId="6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hint="default" w:ascii="WP MathA" w:hAnsi="Haettenschweiler"/>
      </w:rPr>
    </w:lvl>
  </w:abstractNum>
  <w:abstractNum w:abstractNumId="7" w15:restartNumberingAfterBreak="0">
    <w:nsid w:val="14BA4CA2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5D36734"/>
    <w:multiLevelType w:val="hybridMultilevel"/>
    <w:tmpl w:val="D0784A34"/>
    <w:lvl w:ilvl="0" w:tplc="18D2808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9133EB"/>
    <w:multiLevelType w:val="hybridMultilevel"/>
    <w:tmpl w:val="508EBDC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2CC06BCE"/>
    <w:multiLevelType w:val="hybridMultilevel"/>
    <w:tmpl w:val="2AF0B940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381D62C0"/>
    <w:multiLevelType w:val="hybridMultilevel"/>
    <w:tmpl w:val="9C9ECE46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04E8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48C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9D64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2FA52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ACA7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D6499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2241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4D69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40F3738E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68E0AE3"/>
    <w:multiLevelType w:val="multilevel"/>
    <w:tmpl w:val="68B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82784A"/>
    <w:multiLevelType w:val="hybridMultilevel"/>
    <w:tmpl w:val="A7584C6E"/>
    <w:lvl w:ilvl="0" w:tplc="FFFFFFFF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hint="default" w:ascii="WP MathA" w:hAnsi="Haettenschweiler"/>
      </w:rPr>
    </w:lvl>
  </w:abstractNum>
  <w:abstractNum w:abstractNumId="23" w15:restartNumberingAfterBreak="0">
    <w:nsid w:val="601A1684"/>
    <w:multiLevelType w:val="hybridMultilevel"/>
    <w:tmpl w:val="EF6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F60B40"/>
    <w:multiLevelType w:val="hybridMultilevel"/>
    <w:tmpl w:val="979E045A"/>
    <w:lvl w:ilvl="0" w:tplc="04090019">
      <w:start w:val="1"/>
      <w:numFmt w:val="lowerLetter"/>
      <w:lvlText w:val="%1."/>
      <w:lvlJc w:val="left"/>
      <w:pPr>
        <w:ind w:left="974" w:hanging="360"/>
      </w:p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25" w15:restartNumberingAfterBreak="0">
    <w:nsid w:val="6A68581B"/>
    <w:multiLevelType w:val="hybridMultilevel"/>
    <w:tmpl w:val="AC407D72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69752C"/>
    <w:multiLevelType w:val="multilevel"/>
    <w:tmpl w:val="E43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4D15765"/>
    <w:multiLevelType w:val="hybridMultilevel"/>
    <w:tmpl w:val="F796F344"/>
    <w:lvl w:ilvl="0" w:tplc="5406C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BF6F62"/>
    <w:multiLevelType w:val="multilevel"/>
    <w:tmpl w:val="9E4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387071092">
    <w:abstractNumId w:val="5"/>
  </w:num>
  <w:num w:numId="2" w16cid:durableId="1921600732">
    <w:abstractNumId w:val="6"/>
  </w:num>
  <w:num w:numId="3" w16cid:durableId="1127429495">
    <w:abstractNumId w:val="3"/>
  </w:num>
  <w:num w:numId="4" w16cid:durableId="1758477364">
    <w:abstractNumId w:val="22"/>
  </w:num>
  <w:num w:numId="5" w16cid:durableId="1811096016">
    <w:abstractNumId w:val="10"/>
  </w:num>
  <w:num w:numId="6" w16cid:durableId="1159807275">
    <w:abstractNumId w:val="29"/>
  </w:num>
  <w:num w:numId="7" w16cid:durableId="2005470014">
    <w:abstractNumId w:val="15"/>
  </w:num>
  <w:num w:numId="8" w16cid:durableId="833298577">
    <w:abstractNumId w:val="4"/>
  </w:num>
  <w:num w:numId="9" w16cid:durableId="1834488885">
    <w:abstractNumId w:val="17"/>
  </w:num>
  <w:num w:numId="10" w16cid:durableId="1879052456">
    <w:abstractNumId w:val="9"/>
  </w:num>
  <w:num w:numId="11" w16cid:durableId="298148434">
    <w:abstractNumId w:val="14"/>
  </w:num>
  <w:num w:numId="12" w16cid:durableId="1255935170">
    <w:abstractNumId w:val="20"/>
  </w:num>
  <w:num w:numId="13" w16cid:durableId="107237169">
    <w:abstractNumId w:val="11"/>
  </w:num>
  <w:num w:numId="14" w16cid:durableId="2132477580">
    <w:abstractNumId w:val="16"/>
  </w:num>
  <w:num w:numId="15" w16cid:durableId="1979652335">
    <w:abstractNumId w:val="18"/>
  </w:num>
  <w:num w:numId="16" w16cid:durableId="1030179680">
    <w:abstractNumId w:val="27"/>
  </w:num>
  <w:num w:numId="17" w16cid:durableId="203755791">
    <w:abstractNumId w:val="1"/>
  </w:num>
  <w:num w:numId="18" w16cid:durableId="2023119523">
    <w:abstractNumId w:val="2"/>
  </w:num>
  <w:num w:numId="19" w16cid:durableId="1301226885">
    <w:abstractNumId w:val="26"/>
  </w:num>
  <w:num w:numId="20" w16cid:durableId="1910187755">
    <w:abstractNumId w:val="24"/>
  </w:num>
  <w:num w:numId="21" w16cid:durableId="1757509109">
    <w:abstractNumId w:val="19"/>
  </w:num>
  <w:num w:numId="22" w16cid:durableId="1629314554">
    <w:abstractNumId w:val="0"/>
  </w:num>
  <w:num w:numId="23" w16cid:durableId="535703789">
    <w:abstractNumId w:val="13"/>
  </w:num>
  <w:num w:numId="24" w16cid:durableId="1862549918">
    <w:abstractNumId w:val="25"/>
  </w:num>
  <w:num w:numId="25" w16cid:durableId="976911532">
    <w:abstractNumId w:val="7"/>
  </w:num>
  <w:num w:numId="26" w16cid:durableId="1911310752">
    <w:abstractNumId w:val="28"/>
  </w:num>
  <w:num w:numId="27" w16cid:durableId="947198483">
    <w:abstractNumId w:val="23"/>
  </w:num>
  <w:num w:numId="28" w16cid:durableId="75712368">
    <w:abstractNumId w:val="21"/>
  </w:num>
  <w:num w:numId="29" w16cid:durableId="1865753455">
    <w:abstractNumId w:val="8"/>
  </w:num>
  <w:num w:numId="30" w16cid:durableId="2015641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11E12"/>
    <w:rsid w:val="00015772"/>
    <w:rsid w:val="0002152F"/>
    <w:rsid w:val="00026F2C"/>
    <w:rsid w:val="00031F3C"/>
    <w:rsid w:val="000422F1"/>
    <w:rsid w:val="00043096"/>
    <w:rsid w:val="000458C4"/>
    <w:rsid w:val="00054C60"/>
    <w:rsid w:val="00062E5C"/>
    <w:rsid w:val="000655BD"/>
    <w:rsid w:val="00075E0D"/>
    <w:rsid w:val="0007724C"/>
    <w:rsid w:val="00081B87"/>
    <w:rsid w:val="000A0C22"/>
    <w:rsid w:val="000A2F89"/>
    <w:rsid w:val="000A31D6"/>
    <w:rsid w:val="000A60BD"/>
    <w:rsid w:val="000B3794"/>
    <w:rsid w:val="000B6632"/>
    <w:rsid w:val="000C1C1E"/>
    <w:rsid w:val="000C62E8"/>
    <w:rsid w:val="000D1910"/>
    <w:rsid w:val="000D4187"/>
    <w:rsid w:val="000D42AF"/>
    <w:rsid w:val="000D4889"/>
    <w:rsid w:val="000E4598"/>
    <w:rsid w:val="000F6891"/>
    <w:rsid w:val="000F79C1"/>
    <w:rsid w:val="00117E54"/>
    <w:rsid w:val="001211EC"/>
    <w:rsid w:val="00123380"/>
    <w:rsid w:val="001273BA"/>
    <w:rsid w:val="00157245"/>
    <w:rsid w:val="001615BC"/>
    <w:rsid w:val="00164E07"/>
    <w:rsid w:val="00171704"/>
    <w:rsid w:val="00174AD0"/>
    <w:rsid w:val="00177178"/>
    <w:rsid w:val="00195823"/>
    <w:rsid w:val="001A2182"/>
    <w:rsid w:val="001A41C7"/>
    <w:rsid w:val="001A75EA"/>
    <w:rsid w:val="001B2AEE"/>
    <w:rsid w:val="001B72AD"/>
    <w:rsid w:val="001C4462"/>
    <w:rsid w:val="001C5B37"/>
    <w:rsid w:val="001E045D"/>
    <w:rsid w:val="001E6586"/>
    <w:rsid w:val="001F3ECB"/>
    <w:rsid w:val="001F5E0F"/>
    <w:rsid w:val="00214D24"/>
    <w:rsid w:val="00215678"/>
    <w:rsid w:val="0022689A"/>
    <w:rsid w:val="00226AEE"/>
    <w:rsid w:val="00227BDD"/>
    <w:rsid w:val="00233787"/>
    <w:rsid w:val="00245212"/>
    <w:rsid w:val="002456DD"/>
    <w:rsid w:val="0024585F"/>
    <w:rsid w:val="00263BE5"/>
    <w:rsid w:val="0026603C"/>
    <w:rsid w:val="00273523"/>
    <w:rsid w:val="00294516"/>
    <w:rsid w:val="002958AD"/>
    <w:rsid w:val="00296695"/>
    <w:rsid w:val="002978F1"/>
    <w:rsid w:val="002A0E0A"/>
    <w:rsid w:val="002A447F"/>
    <w:rsid w:val="002B3FFF"/>
    <w:rsid w:val="002B556A"/>
    <w:rsid w:val="002D1E2A"/>
    <w:rsid w:val="002D5FE2"/>
    <w:rsid w:val="002E47A4"/>
    <w:rsid w:val="002E732F"/>
    <w:rsid w:val="002F35F3"/>
    <w:rsid w:val="002F4758"/>
    <w:rsid w:val="002F4AF9"/>
    <w:rsid w:val="002F7977"/>
    <w:rsid w:val="003065DC"/>
    <w:rsid w:val="00306E4D"/>
    <w:rsid w:val="0030780F"/>
    <w:rsid w:val="00307B3A"/>
    <w:rsid w:val="0031307E"/>
    <w:rsid w:val="00320861"/>
    <w:rsid w:val="00325E28"/>
    <w:rsid w:val="00337D2C"/>
    <w:rsid w:val="003445AB"/>
    <w:rsid w:val="00351B91"/>
    <w:rsid w:val="003567E7"/>
    <w:rsid w:val="0035694E"/>
    <w:rsid w:val="003577A1"/>
    <w:rsid w:val="0037496A"/>
    <w:rsid w:val="003865D4"/>
    <w:rsid w:val="0039375F"/>
    <w:rsid w:val="00395CD4"/>
    <w:rsid w:val="003A15DF"/>
    <w:rsid w:val="003B5CF5"/>
    <w:rsid w:val="003B5F87"/>
    <w:rsid w:val="003B67C0"/>
    <w:rsid w:val="003C3583"/>
    <w:rsid w:val="003D1D1A"/>
    <w:rsid w:val="003E14BB"/>
    <w:rsid w:val="003E1C3E"/>
    <w:rsid w:val="003E6229"/>
    <w:rsid w:val="003F0209"/>
    <w:rsid w:val="00404151"/>
    <w:rsid w:val="00404786"/>
    <w:rsid w:val="00430844"/>
    <w:rsid w:val="00441D09"/>
    <w:rsid w:val="00442CF5"/>
    <w:rsid w:val="00452368"/>
    <w:rsid w:val="00452535"/>
    <w:rsid w:val="00453B60"/>
    <w:rsid w:val="00461A54"/>
    <w:rsid w:val="00466E03"/>
    <w:rsid w:val="0048156E"/>
    <w:rsid w:val="00484C0D"/>
    <w:rsid w:val="004A3691"/>
    <w:rsid w:val="004A4404"/>
    <w:rsid w:val="004B7DA6"/>
    <w:rsid w:val="004C3306"/>
    <w:rsid w:val="004C7E93"/>
    <w:rsid w:val="004D296F"/>
    <w:rsid w:val="004D402E"/>
    <w:rsid w:val="004E146C"/>
    <w:rsid w:val="004E3672"/>
    <w:rsid w:val="004F682A"/>
    <w:rsid w:val="00510DCB"/>
    <w:rsid w:val="0052649D"/>
    <w:rsid w:val="005278B3"/>
    <w:rsid w:val="00531DC8"/>
    <w:rsid w:val="00532AC9"/>
    <w:rsid w:val="005441E0"/>
    <w:rsid w:val="00550E56"/>
    <w:rsid w:val="005564C8"/>
    <w:rsid w:val="00562EB8"/>
    <w:rsid w:val="00563DA0"/>
    <w:rsid w:val="00565B72"/>
    <w:rsid w:val="00580D45"/>
    <w:rsid w:val="0059390C"/>
    <w:rsid w:val="00596EFA"/>
    <w:rsid w:val="005A05F2"/>
    <w:rsid w:val="005B63F4"/>
    <w:rsid w:val="005C11C4"/>
    <w:rsid w:val="005C6796"/>
    <w:rsid w:val="005D0369"/>
    <w:rsid w:val="005E3046"/>
    <w:rsid w:val="005E495A"/>
    <w:rsid w:val="005E7E0E"/>
    <w:rsid w:val="006046B1"/>
    <w:rsid w:val="00613DD5"/>
    <w:rsid w:val="00616F4F"/>
    <w:rsid w:val="006177F0"/>
    <w:rsid w:val="00642536"/>
    <w:rsid w:val="006677F3"/>
    <w:rsid w:val="006747F1"/>
    <w:rsid w:val="00675EAE"/>
    <w:rsid w:val="006921AA"/>
    <w:rsid w:val="006937FE"/>
    <w:rsid w:val="0069540C"/>
    <w:rsid w:val="00695D3F"/>
    <w:rsid w:val="006A6C93"/>
    <w:rsid w:val="006C4126"/>
    <w:rsid w:val="006D1CBF"/>
    <w:rsid w:val="006D5272"/>
    <w:rsid w:val="006E1EB3"/>
    <w:rsid w:val="006E59C0"/>
    <w:rsid w:val="006E7F9B"/>
    <w:rsid w:val="006F5030"/>
    <w:rsid w:val="006F58D7"/>
    <w:rsid w:val="00701031"/>
    <w:rsid w:val="00701584"/>
    <w:rsid w:val="00704947"/>
    <w:rsid w:val="00710CF5"/>
    <w:rsid w:val="00713553"/>
    <w:rsid w:val="00741426"/>
    <w:rsid w:val="00744146"/>
    <w:rsid w:val="00744E3E"/>
    <w:rsid w:val="007459FB"/>
    <w:rsid w:val="00765240"/>
    <w:rsid w:val="007836A7"/>
    <w:rsid w:val="00783850"/>
    <w:rsid w:val="007840E8"/>
    <w:rsid w:val="00791051"/>
    <w:rsid w:val="007A45F1"/>
    <w:rsid w:val="007B25DC"/>
    <w:rsid w:val="007B3722"/>
    <w:rsid w:val="007B3B7D"/>
    <w:rsid w:val="007B6FC3"/>
    <w:rsid w:val="007C1E11"/>
    <w:rsid w:val="007C2C89"/>
    <w:rsid w:val="007C2E3E"/>
    <w:rsid w:val="007C41FB"/>
    <w:rsid w:val="007D2348"/>
    <w:rsid w:val="007E223A"/>
    <w:rsid w:val="007E30E6"/>
    <w:rsid w:val="007F302D"/>
    <w:rsid w:val="00800CBB"/>
    <w:rsid w:val="00804EDF"/>
    <w:rsid w:val="00807C18"/>
    <w:rsid w:val="008250CB"/>
    <w:rsid w:val="008250EC"/>
    <w:rsid w:val="008322F7"/>
    <w:rsid w:val="00837197"/>
    <w:rsid w:val="00843082"/>
    <w:rsid w:val="0084561D"/>
    <w:rsid w:val="00850291"/>
    <w:rsid w:val="008519B5"/>
    <w:rsid w:val="00855C20"/>
    <w:rsid w:val="0085630C"/>
    <w:rsid w:val="00863A79"/>
    <w:rsid w:val="00872C7F"/>
    <w:rsid w:val="00884D7D"/>
    <w:rsid w:val="0088761F"/>
    <w:rsid w:val="00897431"/>
    <w:rsid w:val="008A46A2"/>
    <w:rsid w:val="008C219A"/>
    <w:rsid w:val="008C2C2A"/>
    <w:rsid w:val="008C5179"/>
    <w:rsid w:val="008D174C"/>
    <w:rsid w:val="008D446A"/>
    <w:rsid w:val="008E0EDE"/>
    <w:rsid w:val="008E594C"/>
    <w:rsid w:val="008F42AE"/>
    <w:rsid w:val="00903C95"/>
    <w:rsid w:val="009104B5"/>
    <w:rsid w:val="00915759"/>
    <w:rsid w:val="00916C8C"/>
    <w:rsid w:val="00917271"/>
    <w:rsid w:val="0091785A"/>
    <w:rsid w:val="00920FC5"/>
    <w:rsid w:val="00922739"/>
    <w:rsid w:val="00932420"/>
    <w:rsid w:val="009425C4"/>
    <w:rsid w:val="009532F1"/>
    <w:rsid w:val="00953476"/>
    <w:rsid w:val="009549B5"/>
    <w:rsid w:val="00963DBA"/>
    <w:rsid w:val="00965579"/>
    <w:rsid w:val="00973E29"/>
    <w:rsid w:val="0097741E"/>
    <w:rsid w:val="0099795F"/>
    <w:rsid w:val="009A3E4C"/>
    <w:rsid w:val="009A5EAE"/>
    <w:rsid w:val="009B1D0E"/>
    <w:rsid w:val="009B5090"/>
    <w:rsid w:val="009C5290"/>
    <w:rsid w:val="009C775A"/>
    <w:rsid w:val="009D1617"/>
    <w:rsid w:val="009D1DCF"/>
    <w:rsid w:val="009D3328"/>
    <w:rsid w:val="009D42CB"/>
    <w:rsid w:val="009E0BC5"/>
    <w:rsid w:val="009E3C31"/>
    <w:rsid w:val="009E4245"/>
    <w:rsid w:val="009E6DBF"/>
    <w:rsid w:val="009F35CE"/>
    <w:rsid w:val="00A156AD"/>
    <w:rsid w:val="00A17D1A"/>
    <w:rsid w:val="00A20441"/>
    <w:rsid w:val="00A22B5C"/>
    <w:rsid w:val="00A23802"/>
    <w:rsid w:val="00A264D7"/>
    <w:rsid w:val="00A331D7"/>
    <w:rsid w:val="00A349D6"/>
    <w:rsid w:val="00A42D11"/>
    <w:rsid w:val="00A46465"/>
    <w:rsid w:val="00A46B14"/>
    <w:rsid w:val="00A52DCF"/>
    <w:rsid w:val="00A57B84"/>
    <w:rsid w:val="00A656CB"/>
    <w:rsid w:val="00A70139"/>
    <w:rsid w:val="00A75739"/>
    <w:rsid w:val="00A777C8"/>
    <w:rsid w:val="00A836DF"/>
    <w:rsid w:val="00A90936"/>
    <w:rsid w:val="00A91EA7"/>
    <w:rsid w:val="00AA02D7"/>
    <w:rsid w:val="00AA0AA5"/>
    <w:rsid w:val="00AA3991"/>
    <w:rsid w:val="00AB6C8A"/>
    <w:rsid w:val="00AC4569"/>
    <w:rsid w:val="00AC670B"/>
    <w:rsid w:val="00AD3FDE"/>
    <w:rsid w:val="00AE15C9"/>
    <w:rsid w:val="00AE6D06"/>
    <w:rsid w:val="00AF07BF"/>
    <w:rsid w:val="00AF0C73"/>
    <w:rsid w:val="00AF1E62"/>
    <w:rsid w:val="00AF2FEA"/>
    <w:rsid w:val="00AF48B1"/>
    <w:rsid w:val="00AF6773"/>
    <w:rsid w:val="00AF733A"/>
    <w:rsid w:val="00B07C64"/>
    <w:rsid w:val="00B1215F"/>
    <w:rsid w:val="00B2133F"/>
    <w:rsid w:val="00B30293"/>
    <w:rsid w:val="00B31826"/>
    <w:rsid w:val="00B42D8A"/>
    <w:rsid w:val="00B513CF"/>
    <w:rsid w:val="00B527B0"/>
    <w:rsid w:val="00B52C89"/>
    <w:rsid w:val="00B62B9C"/>
    <w:rsid w:val="00B6776A"/>
    <w:rsid w:val="00B7537D"/>
    <w:rsid w:val="00B805C4"/>
    <w:rsid w:val="00B8541C"/>
    <w:rsid w:val="00B9125A"/>
    <w:rsid w:val="00B932DB"/>
    <w:rsid w:val="00B933E4"/>
    <w:rsid w:val="00B96ADF"/>
    <w:rsid w:val="00BA142C"/>
    <w:rsid w:val="00BA14B0"/>
    <w:rsid w:val="00BA2C68"/>
    <w:rsid w:val="00BA349A"/>
    <w:rsid w:val="00BA7B68"/>
    <w:rsid w:val="00BD18B0"/>
    <w:rsid w:val="00BD395D"/>
    <w:rsid w:val="00BD415F"/>
    <w:rsid w:val="00BE0B5F"/>
    <w:rsid w:val="00BE1A1E"/>
    <w:rsid w:val="00C1546C"/>
    <w:rsid w:val="00C159FF"/>
    <w:rsid w:val="00C2092E"/>
    <w:rsid w:val="00C22156"/>
    <w:rsid w:val="00C2387C"/>
    <w:rsid w:val="00C327BD"/>
    <w:rsid w:val="00C32CF4"/>
    <w:rsid w:val="00C37A4C"/>
    <w:rsid w:val="00C459D2"/>
    <w:rsid w:val="00C54D06"/>
    <w:rsid w:val="00C574D3"/>
    <w:rsid w:val="00C62D18"/>
    <w:rsid w:val="00C66258"/>
    <w:rsid w:val="00C66932"/>
    <w:rsid w:val="00C75242"/>
    <w:rsid w:val="00C75582"/>
    <w:rsid w:val="00C830A6"/>
    <w:rsid w:val="00CA0A3A"/>
    <w:rsid w:val="00CA1B39"/>
    <w:rsid w:val="00CA453F"/>
    <w:rsid w:val="00CB1D42"/>
    <w:rsid w:val="00CC4283"/>
    <w:rsid w:val="00CC61D9"/>
    <w:rsid w:val="00CC61E5"/>
    <w:rsid w:val="00CD566A"/>
    <w:rsid w:val="00CE663B"/>
    <w:rsid w:val="00CF0675"/>
    <w:rsid w:val="00CF25CF"/>
    <w:rsid w:val="00CF7737"/>
    <w:rsid w:val="00CF7808"/>
    <w:rsid w:val="00D1502B"/>
    <w:rsid w:val="00D153C9"/>
    <w:rsid w:val="00D4604E"/>
    <w:rsid w:val="00D60676"/>
    <w:rsid w:val="00D60D5E"/>
    <w:rsid w:val="00D63864"/>
    <w:rsid w:val="00D64FD9"/>
    <w:rsid w:val="00D662BF"/>
    <w:rsid w:val="00D67F21"/>
    <w:rsid w:val="00D85651"/>
    <w:rsid w:val="00D902FA"/>
    <w:rsid w:val="00D91B8D"/>
    <w:rsid w:val="00D92E58"/>
    <w:rsid w:val="00DA2B66"/>
    <w:rsid w:val="00DA2FBB"/>
    <w:rsid w:val="00DA304E"/>
    <w:rsid w:val="00DB0903"/>
    <w:rsid w:val="00DB1D45"/>
    <w:rsid w:val="00DB1F61"/>
    <w:rsid w:val="00DB7AD7"/>
    <w:rsid w:val="00DC1369"/>
    <w:rsid w:val="00DE383A"/>
    <w:rsid w:val="00DE608C"/>
    <w:rsid w:val="00DE61C7"/>
    <w:rsid w:val="00DE72C3"/>
    <w:rsid w:val="00E02C9B"/>
    <w:rsid w:val="00E11A03"/>
    <w:rsid w:val="00E14193"/>
    <w:rsid w:val="00E33795"/>
    <w:rsid w:val="00E400CF"/>
    <w:rsid w:val="00E40499"/>
    <w:rsid w:val="00E4074B"/>
    <w:rsid w:val="00E45447"/>
    <w:rsid w:val="00E51BE1"/>
    <w:rsid w:val="00E65B15"/>
    <w:rsid w:val="00E74AEC"/>
    <w:rsid w:val="00E74C24"/>
    <w:rsid w:val="00E77367"/>
    <w:rsid w:val="00E8004F"/>
    <w:rsid w:val="00E862DB"/>
    <w:rsid w:val="00E928E7"/>
    <w:rsid w:val="00E9446C"/>
    <w:rsid w:val="00EB4F79"/>
    <w:rsid w:val="00EB5CDB"/>
    <w:rsid w:val="00EC3CA4"/>
    <w:rsid w:val="00ED28A7"/>
    <w:rsid w:val="00ED4937"/>
    <w:rsid w:val="00EE1CE1"/>
    <w:rsid w:val="00F027A6"/>
    <w:rsid w:val="00F02827"/>
    <w:rsid w:val="00F04A80"/>
    <w:rsid w:val="00F05D5D"/>
    <w:rsid w:val="00F12DE5"/>
    <w:rsid w:val="00F22B96"/>
    <w:rsid w:val="00F2517A"/>
    <w:rsid w:val="00F30D83"/>
    <w:rsid w:val="00F4285B"/>
    <w:rsid w:val="00F43BF4"/>
    <w:rsid w:val="00F45B9F"/>
    <w:rsid w:val="00F47BEF"/>
    <w:rsid w:val="00F50EB4"/>
    <w:rsid w:val="00F5378C"/>
    <w:rsid w:val="00F54D5C"/>
    <w:rsid w:val="00F7227E"/>
    <w:rsid w:val="00F81A7B"/>
    <w:rsid w:val="00F81C8B"/>
    <w:rsid w:val="00F863B5"/>
    <w:rsid w:val="00F9079F"/>
    <w:rsid w:val="00F96434"/>
    <w:rsid w:val="00FA3764"/>
    <w:rsid w:val="00FA4B3E"/>
    <w:rsid w:val="00FB1E64"/>
    <w:rsid w:val="00FB57EE"/>
    <w:rsid w:val="00FC7774"/>
    <w:rsid w:val="00FD2E5A"/>
    <w:rsid w:val="00FD7716"/>
    <w:rsid w:val="00FE5472"/>
    <w:rsid w:val="00FF5FEF"/>
    <w:rsid w:val="00FF711C"/>
    <w:rsid w:val="029EE959"/>
    <w:rsid w:val="037B4961"/>
    <w:rsid w:val="04C99ECB"/>
    <w:rsid w:val="05DA7167"/>
    <w:rsid w:val="0E042AB9"/>
    <w:rsid w:val="0E16B8DE"/>
    <w:rsid w:val="0E244208"/>
    <w:rsid w:val="103A1984"/>
    <w:rsid w:val="13F2A93B"/>
    <w:rsid w:val="181F50DD"/>
    <w:rsid w:val="18A07324"/>
    <w:rsid w:val="1D899497"/>
    <w:rsid w:val="1F825554"/>
    <w:rsid w:val="1FC5AAD9"/>
    <w:rsid w:val="21FA85BD"/>
    <w:rsid w:val="26A23A45"/>
    <w:rsid w:val="33046C7A"/>
    <w:rsid w:val="3503B8F7"/>
    <w:rsid w:val="35127F88"/>
    <w:rsid w:val="359EBFD8"/>
    <w:rsid w:val="3DF16256"/>
    <w:rsid w:val="559D6C0D"/>
    <w:rsid w:val="5BB45A6D"/>
    <w:rsid w:val="5D77953E"/>
    <w:rsid w:val="5EA63248"/>
    <w:rsid w:val="5EA694B5"/>
    <w:rsid w:val="5EEF4B7D"/>
    <w:rsid w:val="608B1BDE"/>
    <w:rsid w:val="60DB86E7"/>
    <w:rsid w:val="61128C8D"/>
    <w:rsid w:val="6240149C"/>
    <w:rsid w:val="637420ED"/>
    <w:rsid w:val="68784009"/>
    <w:rsid w:val="68962DC3"/>
    <w:rsid w:val="6E92B17E"/>
    <w:rsid w:val="71FE29DD"/>
    <w:rsid w:val="72CF1D43"/>
    <w:rsid w:val="77A2AC74"/>
    <w:rsid w:val="7B22BC84"/>
    <w:rsid w:val="7C5CD72C"/>
    <w:rsid w:val="7CFC3BBC"/>
    <w:rsid w:val="7E5A5D46"/>
    <w:rsid w:val="7F1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37145"/>
  <w15:chartTrackingRefBased/>
  <w15:docId w15:val="{82EDF349-9C80-43D3-97AF-9F78836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styleId="CommentTextChar" w:customStyle="1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styleId="CommentSubjectChar" w:customStyle="1">
    <w:name w:val="Comment Subject Char"/>
    <w:link w:val="CommentSubject"/>
    <w:rsid w:val="000A0C22"/>
    <w:rPr>
      <w:b/>
      <w:bCs/>
    </w:rPr>
  </w:style>
  <w:style w:type="paragraph" w:styleId="paragraph" w:customStyle="1">
    <w:name w:val="paragraph"/>
    <w:basedOn w:val="Normal"/>
    <w:rsid w:val="00FC7774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FC7774"/>
  </w:style>
  <w:style w:type="character" w:styleId="eop" w:customStyle="1">
    <w:name w:val="eop"/>
    <w:basedOn w:val="DefaultParagraphFont"/>
    <w:rsid w:val="00FC7774"/>
  </w:style>
  <w:style w:type="character" w:styleId="spellingerror" w:customStyle="1">
    <w:name w:val="spellingerror"/>
    <w:basedOn w:val="DefaultParagraphFont"/>
    <w:rsid w:val="00FC7774"/>
  </w:style>
  <w:style w:type="paragraph" w:styleId="NormalWeb">
    <w:name w:val="Normal (Web)"/>
    <w:basedOn w:val="Normal"/>
    <w:uiPriority w:val="99"/>
    <w:unhideWhenUsed/>
    <w:rsid w:val="002F475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758"/>
    <w:pPr>
      <w:ind w:left="720"/>
      <w:contextualSpacing/>
    </w:pPr>
  </w:style>
  <w:style w:type="character" w:styleId="Hyperlink">
    <w:name w:val="Hyperlink"/>
    <w:uiPriority w:val="99"/>
    <w:rsid w:val="000B663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B6632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rsid w:val="000B6632"/>
    <w:rPr>
      <w:sz w:val="16"/>
      <w:szCs w:val="16"/>
    </w:rPr>
  </w:style>
  <w:style w:type="character" w:styleId="UnresolvedMention">
    <w:name w:val="Unresolved Mention"/>
    <w:uiPriority w:val="99"/>
    <w:semiHidden/>
    <w:unhideWhenUsed/>
    <w:rsid w:val="003F02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5651"/>
  </w:style>
  <w:style w:type="paragraph" w:styleId="Default" w:customStyle="1">
    <w:name w:val="Default"/>
    <w:rsid w:val="00563DA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8C21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5" ma:contentTypeDescription="Create a new document." ma:contentTypeScope="" ma:versionID="8ab0aabf642173be7652a0b5a13b1918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4cf99b60047eacc2cc4fb806e3521008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Bennett, Rachelle Engler (DESE)</DisplayName>
        <AccountId>141</AccountId>
        <AccountType/>
      </UserInfo>
      <UserInfo>
        <DisplayName>Resnick, Karyl (DESE)</DisplayName>
        <AccountId>356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8907B9-2EB6-475E-AC34-5A340DAB1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A89D5-733A-4879-8079-15565A636741}">
  <ds:schemaRefs>
    <ds:schemaRef ds:uri="http://purl.org/dc/elements/1.1/"/>
    <ds:schemaRef ds:uri="http://schemas.microsoft.com/office/2006/metadata/properties"/>
    <ds:schemaRef ds:uri="fdcd57df-05e8-4749-9cc8-5afe3dcd00a5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e52e1ca-4780-478c-9e15-43ff0784ab0a"/>
  </ds:schemaRefs>
</ds:datastoreItem>
</file>

<file path=customXml/itemProps3.xml><?xml version="1.0" encoding="utf-8"?>
<ds:datastoreItem xmlns:ds="http://schemas.openxmlformats.org/officeDocument/2006/customXml" ds:itemID="{0B357180-3030-4404-A92F-F0BDEFBA9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D4C60-AAB0-4B38-90B0-6C45F0B36084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Mass.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FY22 FC644</dc:title>
  <dc:subject/>
  <dc:creator>DESE</dc:creator>
  <keywords/>
  <dc:description/>
  <lastModifiedBy>Traynham, Donna J (DESE)</lastModifiedBy>
  <revision>19</revision>
  <lastPrinted>2009-08-14T16:15:00.0000000Z</lastPrinted>
  <dcterms:created xsi:type="dcterms:W3CDTF">2023-12-06T19:26:00.0000000Z</dcterms:created>
  <dcterms:modified xsi:type="dcterms:W3CDTF">2024-01-04T15:14:01.3145587Z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PU6UKAT37SDP-879111556-37</vt:lpwstr>
  </property>
  <property fmtid="{D5CDD505-2E9C-101B-9397-08002B2CF9AE}" pid="3" name="_dlc_DocIdItemGuid">
    <vt:lpwstr>febd6dd7-66f3-4b76-9ce3-3adcbe2e1291</vt:lpwstr>
  </property>
  <property fmtid="{D5CDD505-2E9C-101B-9397-08002B2CF9AE}" pid="4" name="_dlc_DocIdUrl">
    <vt:lpwstr>https://massgov.sharepoint.com/sites/doe-fiscal/_layouts/15/DocIdRedir.aspx?ID=PU6UKAT37SDP-879111556-37, PU6UKAT37SDP-879111556-37</vt:lpwstr>
  </property>
  <property fmtid="{D5CDD505-2E9C-101B-9397-08002B2CF9AE}" pid="5" name="display_urn:schemas-microsoft-com:office:office#Editor">
    <vt:lpwstr>Celata, Elizabeth (DESE)</vt:lpwstr>
  </property>
  <property fmtid="{D5CDD505-2E9C-101B-9397-08002B2CF9AE}" pid="6" name="display_urn:schemas-microsoft-com:office:office#Author">
    <vt:lpwstr>Celata, Elizabeth (DESE)</vt:lpwstr>
  </property>
  <property fmtid="{D5CDD505-2E9C-101B-9397-08002B2CF9AE}" pid="7" name="ContentTypeId">
    <vt:lpwstr>0x010100089C61782F326748B4350C16576B1264</vt:lpwstr>
  </property>
  <property fmtid="{D5CDD505-2E9C-101B-9397-08002B2CF9AE}" pid="8" name="MediaServiceImageTags">
    <vt:lpwstr/>
  </property>
</Properties>
</file>